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FD" w:rsidRPr="00414BE6" w:rsidRDefault="00410A3B" w:rsidP="00414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E6">
        <w:rPr>
          <w:rFonts w:ascii="Times New Roman" w:hAnsi="Times New Roman" w:cs="Times New Roman"/>
          <w:b/>
          <w:sz w:val="28"/>
          <w:szCs w:val="28"/>
        </w:rPr>
        <w:t>Снова в строю!</w:t>
      </w:r>
    </w:p>
    <w:p w:rsidR="00410A3B" w:rsidRPr="00414BE6" w:rsidRDefault="0073617D" w:rsidP="00414B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E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10A3B" w:rsidRPr="00414BE6">
        <w:rPr>
          <w:rFonts w:ascii="Times New Roman" w:hAnsi="Times New Roman" w:cs="Times New Roman"/>
          <w:sz w:val="28"/>
          <w:szCs w:val="28"/>
        </w:rPr>
        <w:t xml:space="preserve">18 ноября 2022 года в </w:t>
      </w:r>
      <w:proofErr w:type="spellStart"/>
      <w:r w:rsidR="00410A3B" w:rsidRPr="00414BE6">
        <w:rPr>
          <w:rFonts w:ascii="Times New Roman" w:hAnsi="Times New Roman" w:cs="Times New Roman"/>
          <w:sz w:val="28"/>
          <w:szCs w:val="28"/>
        </w:rPr>
        <w:t>Заславской</w:t>
      </w:r>
      <w:proofErr w:type="spellEnd"/>
      <w:r w:rsidR="00410A3B" w:rsidRPr="00414BE6">
        <w:rPr>
          <w:rFonts w:ascii="Times New Roman" w:hAnsi="Times New Roman" w:cs="Times New Roman"/>
          <w:sz w:val="28"/>
          <w:szCs w:val="28"/>
        </w:rPr>
        <w:t xml:space="preserve"> школе  возобновило работу районное методическое  объединение (РМО) учителей русского языка и литературы под председательством Мамонтовой Татьяны Михайловны по теме «Формирование   и оценка функциональной  грамотности учащихся: методические особенности формирования читательской функциональной грамотности» с целью обмена опытом по обучению русскому языку и литературе при формировании читательской грамотности.</w:t>
      </w:r>
      <w:proofErr w:type="gramEnd"/>
      <w:r w:rsidR="00410A3B" w:rsidRPr="00414BE6">
        <w:rPr>
          <w:rFonts w:ascii="Times New Roman" w:hAnsi="Times New Roman" w:cs="Times New Roman"/>
          <w:sz w:val="28"/>
          <w:szCs w:val="28"/>
        </w:rPr>
        <w:t xml:space="preserve">  Повестка заседания  была насыщенной. Посетили открытые уроки учителей.  </w:t>
      </w:r>
      <w:proofErr w:type="spellStart"/>
      <w:r w:rsidR="00410A3B" w:rsidRPr="00414BE6">
        <w:rPr>
          <w:rFonts w:ascii="Times New Roman" w:hAnsi="Times New Roman" w:cs="Times New Roman"/>
          <w:sz w:val="28"/>
          <w:szCs w:val="28"/>
        </w:rPr>
        <w:t>Л.В.Зонова</w:t>
      </w:r>
      <w:proofErr w:type="spellEnd"/>
      <w:r w:rsidR="00410A3B" w:rsidRPr="00414BE6">
        <w:rPr>
          <w:rFonts w:ascii="Times New Roman" w:hAnsi="Times New Roman" w:cs="Times New Roman"/>
          <w:sz w:val="28"/>
          <w:szCs w:val="28"/>
        </w:rPr>
        <w:t xml:space="preserve"> провела урок русского языка в 7 классе «Комплексный анализ текста». Данная работа имеет высокое  воспитательное  значение: развитие  интереса к чтению, формирование умения  работать в коллективе, умение чётко и  логично излагать  свою точку  зрения,  воспитание толерантности, доброты, умение сострадать. </w:t>
      </w:r>
    </w:p>
    <w:p w:rsidR="0073617D" w:rsidRPr="00414BE6" w:rsidRDefault="0073617D" w:rsidP="00414B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E6">
        <w:rPr>
          <w:rFonts w:ascii="Times New Roman" w:hAnsi="Times New Roman" w:cs="Times New Roman"/>
          <w:sz w:val="28"/>
          <w:szCs w:val="28"/>
        </w:rPr>
        <w:t xml:space="preserve">             Ирина Михайловна Быкова на уроке  литературы в 9 классе по рассказу Александра  Викторовича Костюнина  «Рукавичка»  применила  метод творческого  чтения, приём «чтение  с остановками». Соотношение деятельности  учитель-ученик соответствует реализации личностно-ориентированного  подхода  в обучении.</w:t>
      </w:r>
    </w:p>
    <w:p w:rsidR="0073617D" w:rsidRPr="00414BE6" w:rsidRDefault="0073617D" w:rsidP="00414B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E6">
        <w:rPr>
          <w:rFonts w:ascii="Times New Roman" w:hAnsi="Times New Roman" w:cs="Times New Roman"/>
          <w:sz w:val="28"/>
          <w:szCs w:val="28"/>
        </w:rPr>
        <w:t xml:space="preserve">                Уроки учителей  получили высокую оценку.  Далее Жданова Оксана Сергеевна познакомила коллег  с приёмами и методами работы по формированию  читательской грамотности.  Мамонтова  Татьяна Михайловна  провела практикум «Составление заданий по формированию читательской грамотности». Селиванова Александра Николаевна  рассказала об изменениях  в содержании  ОГЭ и ЕГЭ по рус</w:t>
      </w:r>
      <w:r w:rsidR="00414BE6" w:rsidRPr="00414BE6">
        <w:rPr>
          <w:rFonts w:ascii="Times New Roman" w:hAnsi="Times New Roman" w:cs="Times New Roman"/>
          <w:sz w:val="28"/>
          <w:szCs w:val="28"/>
        </w:rPr>
        <w:t>скому  языку в 2022-2023 году.  РМО завершилось принятым решением.</w:t>
      </w:r>
    </w:p>
    <w:p w:rsidR="00414BE6" w:rsidRPr="00414BE6" w:rsidRDefault="00414BE6" w:rsidP="00414B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E6">
        <w:rPr>
          <w:rFonts w:ascii="Times New Roman" w:hAnsi="Times New Roman" w:cs="Times New Roman"/>
          <w:sz w:val="28"/>
          <w:szCs w:val="28"/>
        </w:rPr>
        <w:t xml:space="preserve">                В нашем районе трудятся опытные, творческие учителя русского </w:t>
      </w:r>
      <w:bookmarkStart w:id="0" w:name="_GoBack"/>
      <w:bookmarkEnd w:id="0"/>
      <w:r w:rsidRPr="00414BE6">
        <w:rPr>
          <w:rFonts w:ascii="Times New Roman" w:hAnsi="Times New Roman" w:cs="Times New Roman"/>
          <w:sz w:val="28"/>
          <w:szCs w:val="28"/>
        </w:rPr>
        <w:t xml:space="preserve">языка и литературы, те, кто посвятил школе свои годы, профессионалы своего дела! </w:t>
      </w:r>
    </w:p>
    <w:p w:rsidR="00414BE6" w:rsidRDefault="0073617D" w:rsidP="00414B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BE6" w:rsidRPr="00414B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4BE6">
        <w:rPr>
          <w:rFonts w:ascii="Times New Roman" w:hAnsi="Times New Roman" w:cs="Times New Roman"/>
          <w:sz w:val="28"/>
          <w:szCs w:val="28"/>
        </w:rPr>
        <w:t xml:space="preserve">  Мамонтова Татьяна Михайловна, председатель РМО</w:t>
      </w:r>
    </w:p>
    <w:p w:rsidR="0073617D" w:rsidRPr="00414BE6" w:rsidRDefault="00414BE6" w:rsidP="00414B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«Пресс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 № 2»</w:t>
      </w:r>
      <w:r w:rsidRPr="00414B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73617D" w:rsidRPr="004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3B"/>
    <w:rsid w:val="00410A3B"/>
    <w:rsid w:val="00414BE6"/>
    <w:rsid w:val="0073617D"/>
    <w:rsid w:val="00C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2022-11-30T00:56:00Z</dcterms:created>
  <dcterms:modified xsi:type="dcterms:W3CDTF">2022-11-30T01:23:00Z</dcterms:modified>
</cp:coreProperties>
</file>